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DC38A" w14:textId="30734EDE" w:rsidR="00A34CEC" w:rsidRDefault="005C4EAE" w:rsidP="005C4E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EAE">
        <w:rPr>
          <w:rFonts w:ascii="Times New Roman" w:hAnsi="Times New Roman" w:cs="Times New Roman"/>
          <w:sz w:val="24"/>
          <w:szCs w:val="24"/>
        </w:rPr>
        <w:t>Учебная дисциплина «Почвоведение»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5C4EAE" w14:paraId="2BF37A2F" w14:textId="77777777" w:rsidTr="005C4EAE">
        <w:tc>
          <w:tcPr>
            <w:tcW w:w="3256" w:type="dxa"/>
          </w:tcPr>
          <w:p w14:paraId="067DAF17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дисциплины</w:t>
            </w:r>
          </w:p>
          <w:p w14:paraId="163E2CE6" w14:textId="12D3C674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структурной схеме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вательной программы</w:t>
            </w:r>
          </w:p>
        </w:tc>
        <w:tc>
          <w:tcPr>
            <w:tcW w:w="6089" w:type="dxa"/>
          </w:tcPr>
          <w:p w14:paraId="0ED792D3" w14:textId="77777777" w:rsidR="005C4EAE" w:rsidRPr="00D9318D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бакалавриата</w:t>
            </w:r>
          </w:p>
          <w:p w14:paraId="4884299C" w14:textId="77777777" w:rsidR="005C4EAE" w:rsidRPr="00D9318D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(1 ступень высшего образования)</w:t>
            </w:r>
          </w:p>
          <w:p w14:paraId="11B8E706" w14:textId="5DF74739" w:rsidR="005C4EAE" w:rsidRPr="00D9318D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="001F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1-31 01 01-02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</w:t>
            </w:r>
          </w:p>
          <w:p w14:paraId="74DA8E9F" w14:textId="77777777" w:rsidR="005C4EAE" w:rsidRPr="00D9318D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Компонент учреждения высшего образования.</w:t>
            </w:r>
          </w:p>
          <w:p w14:paraId="6A4D20E2" w14:textId="40B5A39B" w:rsidR="005C4EAE" w:rsidRPr="00D9318D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Модуль «Специальные дисциплины по выбору»</w:t>
            </w:r>
          </w:p>
        </w:tc>
      </w:tr>
      <w:tr w:rsidR="005C4EAE" w14:paraId="798067F8" w14:textId="77777777" w:rsidTr="005C4EAE">
        <w:tc>
          <w:tcPr>
            <w:tcW w:w="3256" w:type="dxa"/>
          </w:tcPr>
          <w:p w14:paraId="36A32F1F" w14:textId="0F10ECED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089" w:type="dxa"/>
          </w:tcPr>
          <w:p w14:paraId="2D538E22" w14:textId="57115F1D" w:rsidR="004514AC" w:rsidRPr="00D9318D" w:rsidRDefault="004514AC" w:rsidP="001A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Земельные ресурсы Республики Беларусь.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Факторы по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 xml:space="preserve">вообразования. </w:t>
            </w:r>
            <w:r w:rsidRPr="00D93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Почва открытая </w:t>
            </w:r>
            <w:proofErr w:type="spellStart"/>
            <w:r w:rsidRPr="00D93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биокосная</w:t>
            </w:r>
            <w:proofErr w:type="spellEnd"/>
            <w:r w:rsidRPr="00D93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система. Большой геологический и малый</w:t>
            </w:r>
            <w:r w:rsidRPr="00D931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93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биологический круг</w:t>
            </w:r>
            <w:r w:rsidRPr="00D93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3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вороты веществ в природе.</w:t>
            </w:r>
            <w:r w:rsidR="006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Свойства почв. Формиров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ние почвенного профиля. Морфологические признаки почв. Строение почвы. Окраска почвы. Грануломе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рический состав почв и его агрономическое значение. Роль микроорганизмов и других живых организмов в процессах гумификации и минерализации органич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ских веществ.</w:t>
            </w:r>
            <w:r w:rsidRPr="00D9318D">
              <w:rPr>
                <w:rFonts w:ascii="Times New Roman" w:hAnsi="Times New Roman" w:cs="Times New Roman"/>
              </w:rPr>
              <w:t xml:space="preserve"> 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Структура и сложение почв. Оценка структурного состояния почвы.</w:t>
            </w:r>
            <w:r w:rsidRPr="00D9318D">
              <w:rPr>
                <w:rFonts w:ascii="Times New Roman" w:hAnsi="Times New Roman" w:cs="Times New Roman"/>
              </w:rPr>
              <w:t xml:space="preserve"> 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Поглотительная сп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собность почвы</w:t>
            </w:r>
            <w:r w:rsid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.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Общая характеристика мероприятий по повышению почвенного плодородия путем регул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рования состава поглощенных катионов.</w:t>
            </w:r>
            <w:r w:rsidR="001A219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Общие </w:t>
            </w:r>
            <w:r w:rsid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но-физические свойства почв и их регулирование</w:t>
            </w:r>
            <w:proofErr w:type="gramStart"/>
            <w:r w:rsidR="001A219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.</w:t>
            </w:r>
            <w:r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.</w:t>
            </w:r>
            <w:r w:rsidR="00D9318D"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gramEnd"/>
            <w:r w:rsidR="00D9318D"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Разнообразие почв в природе, их классификация.</w:t>
            </w:r>
            <w:r w:rsidR="00D9318D" w:rsidRPr="00D9318D">
              <w:rPr>
                <w:rFonts w:ascii="Times New Roman" w:hAnsi="Times New Roman" w:cs="Times New Roman"/>
              </w:rPr>
              <w:t xml:space="preserve"> </w:t>
            </w:r>
            <w:r w:rsidR="00D9318D"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Охрана почв и земель, их рациональное использов</w:t>
            </w:r>
            <w:r w:rsidR="00D9318D"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="00D9318D" w:rsidRP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ние</w:t>
            </w:r>
            <w:r w:rsidR="00D9318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.</w:t>
            </w:r>
          </w:p>
        </w:tc>
      </w:tr>
      <w:tr w:rsidR="005C4EAE" w14:paraId="224A755F" w14:textId="77777777" w:rsidTr="005C4EAE">
        <w:tc>
          <w:tcPr>
            <w:tcW w:w="3256" w:type="dxa"/>
          </w:tcPr>
          <w:p w14:paraId="2A9309E1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компетенции,</w:t>
            </w:r>
          </w:p>
          <w:p w14:paraId="4E218915" w14:textId="7E2685D1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6089" w:type="dxa"/>
          </w:tcPr>
          <w:p w14:paraId="7794CB5C" w14:textId="0DBDFEDD" w:rsidR="005C4EAE" w:rsidRDefault="00D9318D" w:rsidP="001A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Базовые профессиональные компетенции: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ные свойства почв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принципы современной классифик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ции почв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методы повышения плодородия почв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прогн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зы последствий антропогенных воздействий на биосф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планировать мероприятия по охране почвы.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r w:rsidR="001A21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методы почвоведения в практ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ческой работе и экспериментальных исследованиях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пользовать полученные знания в научно-педагогической и природоохранной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навыками определения основных свойств почвы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навыками опр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деления свойств почвы в полевых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знаниями о методике выполнения основных агрохимических анал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зов почвы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навыками в определении хозяйственной оценки земель.</w:t>
            </w:r>
          </w:p>
        </w:tc>
      </w:tr>
      <w:tr w:rsidR="005C4EAE" w14:paraId="652F3665" w14:textId="77777777" w:rsidTr="005C4EAE">
        <w:tc>
          <w:tcPr>
            <w:tcW w:w="3256" w:type="dxa"/>
          </w:tcPr>
          <w:p w14:paraId="1D857530" w14:textId="76200503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89" w:type="dxa"/>
          </w:tcPr>
          <w:p w14:paraId="23ED6457" w14:textId="1B3B6DE3" w:rsidR="005C4EAE" w:rsidRDefault="00D9318D" w:rsidP="001A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Экология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Физиология растений, «Растени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водство</w:t>
            </w:r>
          </w:p>
        </w:tc>
      </w:tr>
      <w:tr w:rsidR="005C4EAE" w14:paraId="1033FDFE" w14:textId="77777777" w:rsidTr="005C4EAE">
        <w:tc>
          <w:tcPr>
            <w:tcW w:w="3256" w:type="dxa"/>
          </w:tcPr>
          <w:p w14:paraId="5F46A3E5" w14:textId="14B9F446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89" w:type="dxa"/>
          </w:tcPr>
          <w:p w14:paraId="340A74EA" w14:textId="37578F2C" w:rsidR="005C4EAE" w:rsidRDefault="00D9318D" w:rsidP="001A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r w:rsidR="006B1B56">
              <w:rPr>
                <w:rFonts w:ascii="Times New Roman" w:hAnsi="Times New Roman" w:cs="Times New Roman"/>
                <w:sz w:val="24"/>
                <w:szCs w:val="24"/>
              </w:rPr>
              <w:t>академических часов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1B56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 xml:space="preserve"> 36 аудиторных часов: 20 часов лекци</w:t>
            </w:r>
            <w:r w:rsidR="006B1B5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 xml:space="preserve">, 16 часов </w:t>
            </w:r>
            <w:proofErr w:type="spellStart"/>
            <w:proofErr w:type="gramStart"/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лабора</w:t>
            </w:r>
            <w:proofErr w:type="spellEnd"/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-торных</w:t>
            </w:r>
            <w:proofErr w:type="gramEnd"/>
            <w:r w:rsidRPr="00D9318D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  <w:r w:rsidR="006B1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4EAE" w14:paraId="650D5ED7" w14:textId="77777777" w:rsidTr="005C4EAE">
        <w:tc>
          <w:tcPr>
            <w:tcW w:w="3256" w:type="dxa"/>
          </w:tcPr>
          <w:p w14:paraId="651C006F" w14:textId="51F36EC3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Семестр, требования и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текущей и пр</w:t>
            </w:r>
            <w:r w:rsidR="00D931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аттестации</w:t>
            </w:r>
          </w:p>
        </w:tc>
        <w:tc>
          <w:tcPr>
            <w:tcW w:w="6089" w:type="dxa"/>
          </w:tcPr>
          <w:p w14:paraId="7E498201" w14:textId="68AAB58E" w:rsidR="005C4EAE" w:rsidRDefault="006B1B56" w:rsidP="001A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семестр, тестирование и зачет. </w:t>
            </w:r>
          </w:p>
        </w:tc>
      </w:tr>
    </w:tbl>
    <w:p w14:paraId="52A56307" w14:textId="5CD7B0EC" w:rsidR="005C4EAE" w:rsidRDefault="005C4EAE" w:rsidP="005C4E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B29E5" w14:textId="72743576" w:rsidR="005C4EAE" w:rsidRDefault="005C4EAE" w:rsidP="005C4EA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9A1F8E7" w14:textId="77777777" w:rsidR="005C4EAE" w:rsidRPr="005C4EAE" w:rsidRDefault="005C4EAE" w:rsidP="005C4E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4EAE" w:rsidRPr="005C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E"/>
    <w:rsid w:val="001A2198"/>
    <w:rsid w:val="001F032E"/>
    <w:rsid w:val="004514AC"/>
    <w:rsid w:val="005C4EAE"/>
    <w:rsid w:val="006B1B56"/>
    <w:rsid w:val="00A34CEC"/>
    <w:rsid w:val="00D9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4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8B15-EE9A-493C-9BAE-1BD47979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SergT</dc:creator>
  <cp:keywords/>
  <dc:description/>
  <cp:lastModifiedBy>Darya Terebilenko</cp:lastModifiedBy>
  <cp:revision>4</cp:revision>
  <dcterms:created xsi:type="dcterms:W3CDTF">2024-09-26T16:50:00Z</dcterms:created>
  <dcterms:modified xsi:type="dcterms:W3CDTF">2025-05-12T07:13:00Z</dcterms:modified>
</cp:coreProperties>
</file>