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5B6CD9" w14:textId="29055329" w:rsidR="00135BAF" w:rsidRDefault="00135BAF" w:rsidP="00135BAF">
      <w:pPr>
        <w:pStyle w:val="a3"/>
        <w:tabs>
          <w:tab w:val="left" w:pos="567"/>
        </w:tabs>
        <w:spacing w:line="240" w:lineRule="auto"/>
        <w:ind w:firstLine="0"/>
        <w:jc w:val="center"/>
        <w:rPr>
          <w:b/>
          <w:sz w:val="24"/>
          <w:szCs w:val="24"/>
        </w:rPr>
      </w:pPr>
      <w:bookmarkStart w:id="0" w:name="_GoBack"/>
      <w:bookmarkEnd w:id="0"/>
      <w:r w:rsidRPr="00C34DF8">
        <w:rPr>
          <w:b/>
          <w:sz w:val="24"/>
          <w:szCs w:val="24"/>
        </w:rPr>
        <w:t>Учебная дисциплина «</w:t>
      </w:r>
      <w:r w:rsidR="00E63796">
        <w:rPr>
          <w:b/>
          <w:sz w:val="24"/>
          <w:szCs w:val="24"/>
        </w:rPr>
        <w:t>Животный мир Беларуси</w:t>
      </w:r>
      <w:r w:rsidRPr="00BA4879">
        <w:rPr>
          <w:b/>
          <w:sz w:val="24"/>
          <w:szCs w:val="24"/>
        </w:rPr>
        <w:t>»</w:t>
      </w:r>
    </w:p>
    <w:p w14:paraId="066B6F4B" w14:textId="77777777" w:rsidR="00135BAF" w:rsidRPr="00C34DF8" w:rsidRDefault="00135BAF" w:rsidP="00135BAF">
      <w:pPr>
        <w:pStyle w:val="a3"/>
        <w:tabs>
          <w:tab w:val="left" w:pos="567"/>
        </w:tabs>
        <w:ind w:firstLine="0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5"/>
        <w:gridCol w:w="5599"/>
      </w:tblGrid>
      <w:tr w:rsidR="00135BAF" w14:paraId="456E49B0" w14:textId="77777777" w:rsidTr="004C46B0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93509" w14:textId="77777777" w:rsidR="00135BAF" w:rsidRDefault="00135BAF" w:rsidP="004C46B0">
            <w:pPr>
              <w:jc w:val="center"/>
            </w:pPr>
            <w:r>
              <w:t>Место дисциплины</w:t>
            </w:r>
          </w:p>
          <w:p w14:paraId="2A947B3A" w14:textId="77777777" w:rsidR="00135BAF" w:rsidRDefault="00135BAF" w:rsidP="004C46B0">
            <w:pPr>
              <w:jc w:val="center"/>
            </w:pPr>
            <w:r>
              <w:t>в структурной схеме образовательной программы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83B8F" w14:textId="77777777" w:rsidR="00135BAF" w:rsidRDefault="00135BAF" w:rsidP="004C46B0">
            <w:pPr>
              <w:jc w:val="center"/>
            </w:pPr>
            <w:r>
              <w:t xml:space="preserve">Образовательная программа </w:t>
            </w:r>
            <w:proofErr w:type="spellStart"/>
            <w:r>
              <w:t>бакалавриата</w:t>
            </w:r>
            <w:proofErr w:type="spellEnd"/>
          </w:p>
          <w:p w14:paraId="7721AE78" w14:textId="77777777" w:rsidR="00135BAF" w:rsidRDefault="00135BAF" w:rsidP="004C46B0">
            <w:pPr>
              <w:jc w:val="center"/>
            </w:pPr>
            <w:r>
              <w:t xml:space="preserve"> (I ступень высшего образования)</w:t>
            </w:r>
          </w:p>
          <w:p w14:paraId="622F2368" w14:textId="1BAEF9CE" w:rsidR="00135BAF" w:rsidRDefault="00135BAF" w:rsidP="00BA4879">
            <w:pPr>
              <w:jc w:val="center"/>
            </w:pPr>
            <w:r w:rsidRPr="000F1961">
              <w:rPr>
                <w:szCs w:val="24"/>
              </w:rPr>
              <w:t xml:space="preserve">Специальности </w:t>
            </w:r>
            <w:r w:rsidR="00E63796" w:rsidRPr="00E63796">
              <w:rPr>
                <w:color w:val="auto"/>
                <w:szCs w:val="24"/>
              </w:rPr>
              <w:t>6-05-0511-01 «Биология»</w:t>
            </w:r>
          </w:p>
        </w:tc>
      </w:tr>
      <w:tr w:rsidR="00135BAF" w14:paraId="02B6CA6C" w14:textId="77777777" w:rsidTr="004C46B0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DB6E9" w14:textId="77777777" w:rsidR="00135BAF" w:rsidRDefault="00135BAF" w:rsidP="004C46B0">
            <w:pPr>
              <w:rPr>
                <w:b/>
              </w:rPr>
            </w:pPr>
            <w:r>
              <w:rPr>
                <w:b/>
              </w:rPr>
              <w:t>Краткое содержание</w:t>
            </w:r>
          </w:p>
          <w:p w14:paraId="302ED78C" w14:textId="77777777" w:rsidR="00135BAF" w:rsidRDefault="00135BAF" w:rsidP="004C46B0">
            <w:pPr>
              <w:rPr>
                <w:b/>
              </w:rPr>
            </w:pP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58832" w14:textId="025AE47A" w:rsidR="00135BAF" w:rsidRPr="00E63796" w:rsidRDefault="00E63796" w:rsidP="00E63796">
            <w:pPr>
              <w:jc w:val="both"/>
              <w:rPr>
                <w:szCs w:val="24"/>
              </w:rPr>
            </w:pPr>
            <w:r w:rsidRPr="00E63796">
              <w:rPr>
                <w:szCs w:val="24"/>
              </w:rPr>
              <w:t xml:space="preserve">История изучения животного мира Беларуси. Фаунистическая характеристика животного мира Беларуси. Животные-фитофаги наземных экосистем. Животные-зоофаги наземных экосистем. Животные прибрежных экосистем. Синантропные и одичавшие животные. Сапрофаги, </w:t>
            </w:r>
            <w:proofErr w:type="spellStart"/>
            <w:r w:rsidRPr="00E63796">
              <w:rPr>
                <w:szCs w:val="24"/>
              </w:rPr>
              <w:t>некрофаги</w:t>
            </w:r>
            <w:proofErr w:type="spellEnd"/>
            <w:r w:rsidRPr="00E63796">
              <w:rPr>
                <w:szCs w:val="24"/>
              </w:rPr>
              <w:t xml:space="preserve">, копрофаги и паразиты наземных экосистем. Трансмиссивные и </w:t>
            </w:r>
            <w:proofErr w:type="spellStart"/>
            <w:r w:rsidRPr="00E63796">
              <w:rPr>
                <w:szCs w:val="24"/>
              </w:rPr>
              <w:t>природноочаговые</w:t>
            </w:r>
            <w:proofErr w:type="spellEnd"/>
            <w:r w:rsidRPr="00E63796">
              <w:rPr>
                <w:szCs w:val="24"/>
              </w:rPr>
              <w:t xml:space="preserve"> заболевания на территории Беларуси. </w:t>
            </w:r>
            <w:proofErr w:type="spellStart"/>
            <w:r w:rsidRPr="00E63796">
              <w:rPr>
                <w:szCs w:val="24"/>
              </w:rPr>
              <w:t>Нетрансмиссивные</w:t>
            </w:r>
            <w:proofErr w:type="spellEnd"/>
            <w:r w:rsidRPr="00E63796">
              <w:rPr>
                <w:szCs w:val="24"/>
              </w:rPr>
              <w:t xml:space="preserve"> и гельминтозные заболевания на территории Беларуси. Охотничье хозяйство в Беларуси, перспективы его использования. Общая характеристика водных экосистем Беларуси. Фитофаги и </w:t>
            </w:r>
            <w:proofErr w:type="spellStart"/>
            <w:r w:rsidRPr="00E63796">
              <w:rPr>
                <w:szCs w:val="24"/>
              </w:rPr>
              <w:t>детритофаги</w:t>
            </w:r>
            <w:proofErr w:type="spellEnd"/>
            <w:r w:rsidRPr="00E63796">
              <w:rPr>
                <w:szCs w:val="24"/>
              </w:rPr>
              <w:t xml:space="preserve"> водных экосистем. Хищники водных экосистем. Паразиты гидробионтов. Общая характеристика и экологические группы рыб. Систематический обзор рыб Беларуси. Экология рыб. Рыболовство и рыбоводство в Беларуси. Общая характеристика и экологические группы птиц. Систематический обзор птиц Беларуси. Экология птиц. Зоогеографическое распространение животных Беларуси. История формирования фауны Беларуси. Проблемы интродукции и акклиматизации животных в Беларуси. Особо охраняемые природные территории Беларуси. Проблемы охраны и рационального использования животного мира Беларуси.</w:t>
            </w:r>
          </w:p>
        </w:tc>
      </w:tr>
      <w:tr w:rsidR="00135BAF" w14:paraId="142EDF1B" w14:textId="77777777" w:rsidTr="004C46B0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0460F" w14:textId="77777777" w:rsidR="00135BAF" w:rsidRDefault="00135BAF" w:rsidP="004C46B0">
            <w:pPr>
              <w:rPr>
                <w:b/>
              </w:rPr>
            </w:pPr>
            <w:r>
              <w:rPr>
                <w:b/>
              </w:rPr>
              <w:t>Формируемые компетенции, результаты обучения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266CF" w14:textId="2DC7E69E" w:rsidR="000F1961" w:rsidRPr="00D752B9" w:rsidRDefault="00135BAF" w:rsidP="009611D8">
            <w:pPr>
              <w:jc w:val="both"/>
              <w:rPr>
                <w:szCs w:val="24"/>
              </w:rPr>
            </w:pPr>
            <w:r w:rsidRPr="00953BBA">
              <w:rPr>
                <w:szCs w:val="24"/>
              </w:rPr>
              <w:t xml:space="preserve">Базовые профессиональные компетенции: </w:t>
            </w:r>
            <w:r w:rsidRPr="00953BBA">
              <w:rPr>
                <w:rStyle w:val="markedcontent"/>
                <w:i/>
                <w:szCs w:val="24"/>
              </w:rPr>
              <w:t xml:space="preserve">знать: </w:t>
            </w:r>
            <w:r w:rsidR="009611D8" w:rsidRPr="009611D8">
              <w:rPr>
                <w:spacing w:val="2"/>
                <w:szCs w:val="28"/>
                <w:lang w:bidi="ru-RU"/>
              </w:rPr>
              <w:t xml:space="preserve">- современную таксономическую структуру фауны Беларуси, а также основные пути </w:t>
            </w:r>
            <w:proofErr w:type="spellStart"/>
            <w:r w:rsidR="009611D8" w:rsidRPr="009611D8">
              <w:rPr>
                <w:spacing w:val="2"/>
                <w:szCs w:val="28"/>
                <w:lang w:bidi="ru-RU"/>
              </w:rPr>
              <w:t>фауногенеза</w:t>
            </w:r>
            <w:proofErr w:type="spellEnd"/>
            <w:r w:rsidR="009611D8" w:rsidRPr="009611D8">
              <w:rPr>
                <w:spacing w:val="2"/>
                <w:szCs w:val="28"/>
                <w:lang w:bidi="ru-RU"/>
              </w:rPr>
              <w:t xml:space="preserve">; структуру и характерные особенности основных экологических групп животных Беларуси; хозяйственную и практическую значимость животных Беларуси; методологию использования и природоохранной деятельности </w:t>
            </w:r>
            <w:r w:rsidR="009611D8">
              <w:rPr>
                <w:spacing w:val="2"/>
                <w:szCs w:val="28"/>
                <w:lang w:bidi="ru-RU"/>
              </w:rPr>
              <w:t xml:space="preserve">на разных уровнях ее реализации; </w:t>
            </w:r>
            <w:r w:rsidRPr="00953BBA">
              <w:rPr>
                <w:i/>
                <w:szCs w:val="24"/>
              </w:rPr>
              <w:t xml:space="preserve">уметь: </w:t>
            </w:r>
            <w:r w:rsidR="009611D8" w:rsidRPr="009611D8">
              <w:rPr>
                <w:spacing w:val="2"/>
                <w:szCs w:val="28"/>
                <w:lang w:bidi="ru-RU"/>
              </w:rPr>
              <w:t xml:space="preserve">интерпретировать возможные пути </w:t>
            </w:r>
            <w:proofErr w:type="spellStart"/>
            <w:r w:rsidR="009611D8" w:rsidRPr="009611D8">
              <w:rPr>
                <w:spacing w:val="2"/>
                <w:szCs w:val="28"/>
                <w:lang w:bidi="ru-RU"/>
              </w:rPr>
              <w:t>фауногезена</w:t>
            </w:r>
            <w:proofErr w:type="spellEnd"/>
            <w:r w:rsidR="009611D8" w:rsidRPr="009611D8">
              <w:rPr>
                <w:spacing w:val="2"/>
                <w:szCs w:val="28"/>
                <w:lang w:bidi="ru-RU"/>
              </w:rPr>
              <w:t xml:space="preserve"> в зависимости от направления изменений условий, как в отдельных природных комплексах, так и на территории Беларуси в целом; применять полученные знания при изучении таких дисциплин как «Зоогеография», «Этология», «Избранные главы протозоологии и эволюции животных»</w:t>
            </w:r>
            <w:r w:rsidR="009611D8">
              <w:rPr>
                <w:spacing w:val="2"/>
                <w:szCs w:val="28"/>
                <w:lang w:bidi="ru-RU"/>
              </w:rPr>
              <w:t xml:space="preserve">; </w:t>
            </w:r>
            <w:r w:rsidR="009611D8" w:rsidRPr="009611D8">
              <w:rPr>
                <w:spacing w:val="2"/>
                <w:szCs w:val="28"/>
                <w:lang w:bidi="ru-RU"/>
              </w:rPr>
              <w:t xml:space="preserve"> адекватно применять полученные знания в природоохранной деятельности.</w:t>
            </w:r>
            <w:r w:rsidR="00BA4879" w:rsidRPr="00926245">
              <w:rPr>
                <w:spacing w:val="2"/>
                <w:szCs w:val="28"/>
                <w:lang w:bidi="ru-RU"/>
              </w:rPr>
              <w:t xml:space="preserve">; </w:t>
            </w:r>
            <w:r w:rsidRPr="00953BBA">
              <w:rPr>
                <w:rFonts w:eastAsia="Calibri"/>
                <w:i/>
                <w:szCs w:val="24"/>
                <w:lang w:eastAsia="en-US"/>
              </w:rPr>
              <w:t>владеть:</w:t>
            </w:r>
            <w:r>
              <w:rPr>
                <w:rFonts w:eastAsia="Calibri"/>
                <w:i/>
                <w:szCs w:val="24"/>
                <w:lang w:eastAsia="en-US"/>
              </w:rPr>
              <w:t xml:space="preserve"> </w:t>
            </w:r>
            <w:r w:rsidR="009611D8">
              <w:rPr>
                <w:spacing w:val="2"/>
                <w:szCs w:val="28"/>
                <w:lang w:bidi="ru-RU"/>
              </w:rPr>
              <w:t xml:space="preserve">зоологической </w:t>
            </w:r>
            <w:r w:rsidR="00BA4879" w:rsidRPr="00926245">
              <w:rPr>
                <w:spacing w:val="2"/>
                <w:szCs w:val="28"/>
                <w:lang w:bidi="ru-RU"/>
              </w:rPr>
              <w:t xml:space="preserve"> терминологией; методами исследования </w:t>
            </w:r>
            <w:r w:rsidR="00BA4879" w:rsidRPr="00926245">
              <w:rPr>
                <w:spacing w:val="2"/>
                <w:szCs w:val="28"/>
                <w:lang w:bidi="ru-RU"/>
              </w:rPr>
              <w:lastRenderedPageBreak/>
              <w:t xml:space="preserve">биологических объектов; техникой </w:t>
            </w:r>
            <w:r w:rsidR="009611D8">
              <w:rPr>
                <w:spacing w:val="2"/>
                <w:szCs w:val="28"/>
                <w:lang w:bidi="ru-RU"/>
              </w:rPr>
              <w:t>определения видовой принадлежности зоологических объектов</w:t>
            </w:r>
            <w:r w:rsidR="0028029D">
              <w:rPr>
                <w:rStyle w:val="FontStyle111"/>
                <w:szCs w:val="24"/>
              </w:rPr>
              <w:t>.</w:t>
            </w:r>
          </w:p>
        </w:tc>
      </w:tr>
      <w:tr w:rsidR="00135BAF" w14:paraId="56136714" w14:textId="77777777" w:rsidTr="004C46B0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1C25B" w14:textId="77777777" w:rsidR="00135BAF" w:rsidRDefault="00135BAF" w:rsidP="004C46B0">
            <w:pPr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Пререквизиты</w:t>
            </w:r>
            <w:proofErr w:type="spellEnd"/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A1C10" w14:textId="6EE72CF7" w:rsidR="00135BAF" w:rsidRDefault="009611D8" w:rsidP="00BA4879">
            <w:pPr>
              <w:jc w:val="both"/>
            </w:pPr>
            <w:r>
              <w:t>Зоология; Экология и рациональное природопользование</w:t>
            </w:r>
          </w:p>
        </w:tc>
      </w:tr>
      <w:tr w:rsidR="00135BAF" w14:paraId="761EB17D" w14:textId="77777777" w:rsidTr="004C46B0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65F3B" w14:textId="77777777" w:rsidR="00135BAF" w:rsidRDefault="00135BAF" w:rsidP="004C46B0">
            <w:pPr>
              <w:rPr>
                <w:b/>
              </w:rPr>
            </w:pPr>
            <w:r>
              <w:rPr>
                <w:b/>
              </w:rPr>
              <w:t>Трудоемкость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022AB" w14:textId="387369F8" w:rsidR="00135BAF" w:rsidRDefault="009611D8" w:rsidP="00BA4879">
            <w:pPr>
              <w:jc w:val="both"/>
            </w:pPr>
            <w:r w:rsidRPr="009611D8">
              <w:t>70 (1,5 зачётные единицы), аудиторных – 34 (22 – лекции, из них УСР – 6 часов, 12 – лабораторные занятия).</w:t>
            </w:r>
          </w:p>
        </w:tc>
      </w:tr>
      <w:tr w:rsidR="00135BAF" w14:paraId="090731E1" w14:textId="77777777" w:rsidTr="004C46B0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C1188" w14:textId="77777777" w:rsidR="00135BAF" w:rsidRDefault="00135BAF" w:rsidP="004C46B0">
            <w:pPr>
              <w:rPr>
                <w:b/>
              </w:rPr>
            </w:pPr>
            <w:r>
              <w:rPr>
                <w:b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5178" w14:textId="45EA9644" w:rsidR="00135BAF" w:rsidRDefault="009611D8" w:rsidP="00BA4879">
            <w:pPr>
              <w:jc w:val="both"/>
            </w:pPr>
            <w:r>
              <w:t>6</w:t>
            </w:r>
            <w:r w:rsidR="00135BAF">
              <w:t xml:space="preserve">-й семестр, контрольная работа, </w:t>
            </w:r>
            <w:r w:rsidR="00BA4879">
              <w:t>зачет</w:t>
            </w:r>
            <w:r w:rsidR="00135BAF">
              <w:t>.</w:t>
            </w:r>
          </w:p>
        </w:tc>
      </w:tr>
    </w:tbl>
    <w:p w14:paraId="519B3F30" w14:textId="2A0EA8C9" w:rsidR="009C7AE1" w:rsidRDefault="009C7AE1" w:rsidP="00135BAF"/>
    <w:sectPr w:rsidR="009C7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3A9"/>
    <w:rsid w:val="000F1961"/>
    <w:rsid w:val="00135BAF"/>
    <w:rsid w:val="0028029D"/>
    <w:rsid w:val="004860CD"/>
    <w:rsid w:val="007B4A03"/>
    <w:rsid w:val="009611D8"/>
    <w:rsid w:val="009A3E54"/>
    <w:rsid w:val="009C7AE1"/>
    <w:rsid w:val="00B95CF0"/>
    <w:rsid w:val="00BA4879"/>
    <w:rsid w:val="00C44911"/>
    <w:rsid w:val="00D863A9"/>
    <w:rsid w:val="00DA259C"/>
    <w:rsid w:val="00E63796"/>
    <w:rsid w:val="00E855BA"/>
    <w:rsid w:val="00EE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837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3A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863A9"/>
    <w:pPr>
      <w:spacing w:line="360" w:lineRule="auto"/>
      <w:ind w:firstLine="705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D863A9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FontStyle111">
    <w:name w:val="Font Style111"/>
    <w:uiPriority w:val="99"/>
    <w:rsid w:val="00D863A9"/>
    <w:rPr>
      <w:rFonts w:ascii="Times New Roman" w:hAnsi="Times New Roman" w:cs="Times New Roman"/>
      <w:sz w:val="14"/>
      <w:szCs w:val="14"/>
    </w:rPr>
  </w:style>
  <w:style w:type="character" w:customStyle="1" w:styleId="markedcontent">
    <w:name w:val="markedcontent"/>
    <w:basedOn w:val="a0"/>
    <w:rsid w:val="00D863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3A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863A9"/>
    <w:pPr>
      <w:spacing w:line="360" w:lineRule="auto"/>
      <w:ind w:firstLine="705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D863A9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FontStyle111">
    <w:name w:val="Font Style111"/>
    <w:uiPriority w:val="99"/>
    <w:rsid w:val="00D863A9"/>
    <w:rPr>
      <w:rFonts w:ascii="Times New Roman" w:hAnsi="Times New Roman" w:cs="Times New Roman"/>
      <w:sz w:val="14"/>
      <w:szCs w:val="14"/>
    </w:rPr>
  </w:style>
  <w:style w:type="character" w:customStyle="1" w:styleId="markedcontent">
    <w:name w:val="markedcontent"/>
    <w:basedOn w:val="a0"/>
    <w:rsid w:val="00D86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0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Drozdov</dc:creator>
  <cp:lastModifiedBy>Darya Terebilenko</cp:lastModifiedBy>
  <cp:revision>2</cp:revision>
  <dcterms:created xsi:type="dcterms:W3CDTF">2025-05-12T13:40:00Z</dcterms:created>
  <dcterms:modified xsi:type="dcterms:W3CDTF">2025-05-12T13:40:00Z</dcterms:modified>
</cp:coreProperties>
</file>